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IPS promo: the shorter script, with your edits</w:t>
      </w:r>
    </w:p>
    <w:p>
      <w:r>
        <w:rPr>
          <w:i/>
        </w:rPr>
        <w:t>Your edit of October 21 (Palm Day and Martius removed, the founding in Florida added), as read in the video. Change anything you like.</w:t>
      </w:r>
    </w:p>
    <w:p>
      <w:r>
        <w:t>All plants grow. But, palms put on a show! From steamy jungles to quiet desert springs, they shape landscapes all over our planet.</w:t>
      </w:r>
    </w:p>
    <w:p>
      <w:r>
        <w:t>Back in 1956, a few passionate palm lovers founded the society in Florida. Today, the International Palm Society is a home for palm people all over the world.</w:t>
      </w:r>
    </w:p>
    <w:p>
      <w:r>
        <w:t>We publish Palms, our acclaimed journal, and we support research that's uncovering their secrets.</w:t>
      </w:r>
    </w:p>
    <w:p>
      <w:r>
        <w:t>And when wild palms are in trouble, we step in! We find threatened species, and back projects that protect them and the places they grow.</w:t>
      </w:r>
    </w:p>
    <w:p>
      <w:r>
        <w:t>Our members meet up in palm-rich places around the globe, and keep the conversation going on PalmTalk, our online forum.</w:t>
      </w:r>
    </w:p>
    <w:p>
      <w:r>
        <w:t>Love palms? You'll fit right in. Join us at palms.org!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